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F8" w:rsidRDefault="00375A54">
      <w:pPr>
        <w:spacing w:after="0" w:line="259" w:lineRule="auto"/>
        <w:ind w:left="0" w:firstLine="0"/>
      </w:pPr>
      <w:r>
        <w:rPr>
          <w:b/>
          <w:sz w:val="23"/>
        </w:rPr>
        <w:t xml:space="preserve">Information till Er som sitter i sekretariatet </w:t>
      </w:r>
      <w:r>
        <w:rPr>
          <w:sz w:val="23"/>
        </w:rPr>
        <w:t xml:space="preserve"> </w:t>
      </w:r>
    </w:p>
    <w:p w:rsidR="003C0FF8" w:rsidRDefault="00375A54">
      <w:pPr>
        <w:spacing w:after="0" w:line="259" w:lineRule="auto"/>
        <w:ind w:left="0" w:firstLine="0"/>
      </w:pPr>
      <w:r>
        <w:t xml:space="preserve"> </w:t>
      </w:r>
    </w:p>
    <w:p w:rsidR="003C0FF8" w:rsidRDefault="00375A54">
      <w:pPr>
        <w:spacing w:after="4"/>
        <w:ind w:left="-5"/>
      </w:pPr>
      <w:r>
        <w:rPr>
          <w:b/>
        </w:rPr>
        <w:t xml:space="preserve">Sekretariat ansvarar för: </w:t>
      </w:r>
      <w:r>
        <w:t xml:space="preserve"> </w:t>
      </w:r>
    </w:p>
    <w:p w:rsidR="003C0FF8" w:rsidRDefault="00375A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C0FF8" w:rsidRDefault="00375A54">
      <w:pPr>
        <w:spacing w:after="4"/>
        <w:ind w:left="-5"/>
      </w:pPr>
      <w:r>
        <w:rPr>
          <w:b/>
        </w:rPr>
        <w:t xml:space="preserve">Innan match </w:t>
      </w:r>
    </w:p>
    <w:p w:rsidR="003C0FF8" w:rsidRDefault="00375A54">
      <w:pPr>
        <w:spacing w:after="4"/>
        <w:ind w:left="-5"/>
      </w:pPr>
      <w:r>
        <w:rPr>
          <w:b/>
        </w:rPr>
        <w:t xml:space="preserve">Kom i tid, samtliga båsansvariga skall vara på plats senast 15 min före matchstart. </w:t>
      </w:r>
    </w:p>
    <w:p w:rsidR="003C0FF8" w:rsidRDefault="00375A54">
      <w:pPr>
        <w:numPr>
          <w:ilvl w:val="0"/>
          <w:numId w:val="1"/>
        </w:numPr>
        <w:ind w:hanging="360"/>
      </w:pPr>
      <w:r>
        <w:t xml:space="preserve">Sekretariatsgruppen ansvarar för att papper, pennor för statistikrapportering finns i sekretariatet </w:t>
      </w:r>
    </w:p>
    <w:p w:rsidR="003C0FF8" w:rsidRDefault="00375A54">
      <w:pPr>
        <w:numPr>
          <w:ilvl w:val="0"/>
          <w:numId w:val="1"/>
        </w:numPr>
        <w:ind w:hanging="360"/>
      </w:pPr>
      <w:r>
        <w:t xml:space="preserve">Att musik finns </w:t>
      </w:r>
    </w:p>
    <w:p w:rsidR="003C0FF8" w:rsidRDefault="00375A54">
      <w:pPr>
        <w:numPr>
          <w:ilvl w:val="0"/>
          <w:numId w:val="1"/>
        </w:numPr>
        <w:ind w:hanging="360"/>
      </w:pPr>
      <w:r>
        <w:t xml:space="preserve">Att matchpuckar tas fram. Se till att puckarna är godkända puckar och att de är hela. Kyl gärna puckarna innan match </w:t>
      </w:r>
    </w:p>
    <w:p w:rsidR="003C0FF8" w:rsidRDefault="00375A54">
      <w:pPr>
        <w:numPr>
          <w:ilvl w:val="0"/>
          <w:numId w:val="1"/>
        </w:numPr>
        <w:ind w:hanging="360"/>
      </w:pPr>
      <w:r>
        <w:t>Se till att matchpro</w:t>
      </w:r>
      <w:r>
        <w:t xml:space="preserve">tokoll är ifyllt och i sekretariatet Lagledaren fyller i matchprotokollet före matchen, och ser till att motståndarlaget också fyller i laguppställning på protokollet före matchen. </w:t>
      </w:r>
    </w:p>
    <w:p w:rsidR="003C0FF8" w:rsidRDefault="00375A54">
      <w:pPr>
        <w:numPr>
          <w:ilvl w:val="0"/>
          <w:numId w:val="1"/>
        </w:numPr>
        <w:ind w:hanging="360"/>
      </w:pPr>
      <w:r>
        <w:t>Om det är online rapportering kontrollera att dator och uppkoppling funger</w:t>
      </w:r>
      <w:r>
        <w:t xml:space="preserve">ar  </w:t>
      </w:r>
    </w:p>
    <w:p w:rsidR="003C0FF8" w:rsidRDefault="00375A54">
      <w:pPr>
        <w:numPr>
          <w:ilvl w:val="0"/>
          <w:numId w:val="1"/>
        </w:numPr>
        <w:ind w:hanging="360"/>
      </w:pPr>
      <w:r>
        <w:t xml:space="preserve">Kontrollera att tidtagning fungerar </w:t>
      </w:r>
    </w:p>
    <w:p w:rsidR="003C0FF8" w:rsidRDefault="00375A54">
      <w:pPr>
        <w:numPr>
          <w:ilvl w:val="0"/>
          <w:numId w:val="1"/>
        </w:numPr>
        <w:ind w:hanging="360"/>
      </w:pPr>
      <w:r>
        <w:t xml:space="preserve">Se till att målburar är på plats  </w:t>
      </w:r>
    </w:p>
    <w:p w:rsidR="003C0FF8" w:rsidRDefault="00375A54">
      <w:pPr>
        <w:numPr>
          <w:ilvl w:val="0"/>
          <w:numId w:val="1"/>
        </w:numPr>
        <w:spacing w:after="9"/>
        <w:ind w:hanging="360"/>
      </w:pPr>
      <w:r>
        <w:t xml:space="preserve">Presentera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bortalagets laguppställning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hemmalagets laguppställning  </w:t>
      </w:r>
    </w:p>
    <w:p w:rsidR="003C0FF8" w:rsidRDefault="00375A54">
      <w:pPr>
        <w:ind w:left="109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domare och linjemän  </w:t>
      </w:r>
    </w:p>
    <w:p w:rsidR="003C0FF8" w:rsidRDefault="00375A54">
      <w:pPr>
        <w:spacing w:after="0" w:line="259" w:lineRule="auto"/>
        <w:ind w:left="0" w:firstLine="0"/>
      </w:pPr>
      <w:r>
        <w:t xml:space="preserve"> </w:t>
      </w:r>
    </w:p>
    <w:p w:rsidR="003C0FF8" w:rsidRDefault="00375A54">
      <w:pPr>
        <w:spacing w:after="4"/>
        <w:ind w:left="-5"/>
      </w:pPr>
      <w:r>
        <w:rPr>
          <w:b/>
        </w:rPr>
        <w:t>Under match, så skall dessa uppgifter utföras</w:t>
      </w:r>
      <w:r>
        <w:t xml:space="preserve"> </w:t>
      </w:r>
    </w:p>
    <w:p w:rsidR="00375A54" w:rsidRDefault="00375A54">
      <w:pPr>
        <w:spacing w:after="5"/>
        <w:ind w:left="355" w:right="7971"/>
        <w:rPr>
          <w:rFonts w:ascii="Times New Roman" w:eastAsia="Times New Roman" w:hAnsi="Times New Roman" w:cs="Times New Roman"/>
          <w:color w:val="221F1F"/>
          <w:sz w:val="24"/>
        </w:rPr>
      </w:pPr>
      <w:r>
        <w:rPr>
          <w:rFonts w:ascii="Times New Roman" w:eastAsia="Times New Roman" w:hAnsi="Times New Roman" w:cs="Times New Roman"/>
          <w:color w:val="221F1F"/>
          <w:sz w:val="24"/>
        </w:rPr>
        <w:t>1)</w:t>
      </w:r>
      <w:r>
        <w:rPr>
          <w:rFonts w:ascii="Arial" w:eastAsia="Arial" w:hAnsi="Arial" w:cs="Arial"/>
          <w:color w:val="221F1F"/>
          <w:sz w:val="24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1F1F"/>
          <w:sz w:val="24"/>
        </w:rPr>
        <w:t xml:space="preserve">Speaker  </w:t>
      </w:r>
    </w:p>
    <w:p w:rsidR="003C0FF8" w:rsidRDefault="00375A54">
      <w:pPr>
        <w:spacing w:after="5"/>
        <w:ind w:left="355" w:right="7971"/>
      </w:pPr>
      <w:r>
        <w:rPr>
          <w:rFonts w:ascii="Times New Roman" w:eastAsia="Times New Roman" w:hAnsi="Times New Roman" w:cs="Times New Roman"/>
          <w:color w:val="221F1F"/>
          <w:sz w:val="24"/>
        </w:rPr>
        <w:t>2)</w:t>
      </w:r>
      <w:r>
        <w:rPr>
          <w:rFonts w:ascii="Arial" w:eastAsia="Arial" w:hAnsi="Arial" w:cs="Arial"/>
          <w:color w:val="221F1F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221F1F"/>
          <w:sz w:val="24"/>
        </w:rPr>
        <w:t xml:space="preserve">Musik  </w:t>
      </w:r>
    </w:p>
    <w:p w:rsidR="003C0FF8" w:rsidRDefault="00375A54">
      <w:pPr>
        <w:numPr>
          <w:ilvl w:val="0"/>
          <w:numId w:val="2"/>
        </w:numPr>
        <w:spacing w:after="5"/>
        <w:ind w:hanging="360"/>
      </w:pPr>
      <w:r>
        <w:rPr>
          <w:rFonts w:ascii="Times New Roman" w:eastAsia="Times New Roman" w:hAnsi="Times New Roman" w:cs="Times New Roman"/>
          <w:color w:val="221F1F"/>
          <w:sz w:val="24"/>
        </w:rPr>
        <w:t>Föra mat</w:t>
      </w:r>
      <w:r>
        <w:rPr>
          <w:rFonts w:ascii="Times New Roman" w:eastAsia="Times New Roman" w:hAnsi="Times New Roman" w:cs="Times New Roman"/>
          <w:color w:val="221F1F"/>
          <w:sz w:val="24"/>
        </w:rPr>
        <w:t xml:space="preserve">chprotokoll under matchen. Uppgifterna 1-3 sköts lämpligen av en person.  </w:t>
      </w:r>
    </w:p>
    <w:p w:rsidR="003C0FF8" w:rsidRDefault="00375A54">
      <w:pPr>
        <w:numPr>
          <w:ilvl w:val="0"/>
          <w:numId w:val="2"/>
        </w:numPr>
        <w:spacing w:after="5"/>
        <w:ind w:hanging="360"/>
      </w:pPr>
      <w:r>
        <w:rPr>
          <w:rFonts w:ascii="Times New Roman" w:eastAsia="Times New Roman" w:hAnsi="Times New Roman" w:cs="Times New Roman"/>
          <w:color w:val="221F1F"/>
          <w:sz w:val="24"/>
        </w:rPr>
        <w:t xml:space="preserve">Onlinerapportering – sköts av en person. </w:t>
      </w:r>
    </w:p>
    <w:p w:rsidR="003C0FF8" w:rsidRDefault="00375A54">
      <w:pPr>
        <w:numPr>
          <w:ilvl w:val="0"/>
          <w:numId w:val="2"/>
        </w:numPr>
        <w:spacing w:after="5"/>
        <w:ind w:hanging="360"/>
      </w:pPr>
      <w:r>
        <w:rPr>
          <w:rFonts w:ascii="Times New Roman" w:eastAsia="Times New Roman" w:hAnsi="Times New Roman" w:cs="Times New Roman"/>
          <w:color w:val="221F1F"/>
          <w:sz w:val="24"/>
        </w:rPr>
        <w:t xml:space="preserve">tidtagning – sköts av en person.  </w:t>
      </w:r>
    </w:p>
    <w:p w:rsidR="003C0FF8" w:rsidRDefault="00375A54">
      <w:pPr>
        <w:numPr>
          <w:ilvl w:val="0"/>
          <w:numId w:val="2"/>
        </w:numPr>
        <w:spacing w:after="5"/>
        <w:ind w:hanging="360"/>
      </w:pPr>
      <w:r>
        <w:rPr>
          <w:rFonts w:ascii="Times New Roman" w:eastAsia="Times New Roman" w:hAnsi="Times New Roman" w:cs="Times New Roman"/>
          <w:color w:val="221F1F"/>
          <w:sz w:val="24"/>
        </w:rPr>
        <w:t>bemanna utvisningsbåsen – 2 personer i A hallen, en person i B hallen. Observera att</w:t>
      </w:r>
      <w:r>
        <w:rPr>
          <w:b/>
        </w:rPr>
        <w:t xml:space="preserve"> </w:t>
      </w:r>
      <w:r>
        <w:rPr>
          <w:b/>
        </w:rPr>
        <w:t xml:space="preserve">skottstatistik ingår, </w:t>
      </w:r>
      <w:r>
        <w:t xml:space="preserve">förs lämpligen av de som sköter de två utvisningsbåsen.  </w:t>
      </w:r>
    </w:p>
    <w:p w:rsidR="003C0FF8" w:rsidRDefault="00375A54">
      <w:pPr>
        <w:spacing w:after="0" w:line="259" w:lineRule="auto"/>
        <w:ind w:left="0" w:firstLine="0"/>
      </w:pPr>
      <w:r>
        <w:t xml:space="preserve"> </w:t>
      </w:r>
    </w:p>
    <w:p w:rsidR="003C0FF8" w:rsidRDefault="00375A54">
      <w:pPr>
        <w:spacing w:after="4"/>
        <w:ind w:left="-5"/>
      </w:pPr>
      <w:r>
        <w:rPr>
          <w:b/>
        </w:rPr>
        <w:t xml:space="preserve">I periodpaus </w:t>
      </w:r>
    </w:p>
    <w:p w:rsidR="003C0FF8" w:rsidRDefault="00375A54">
      <w:pPr>
        <w:spacing w:after="5"/>
        <w:ind w:left="10"/>
      </w:pPr>
      <w:r>
        <w:rPr>
          <w:rFonts w:ascii="Times New Roman" w:eastAsia="Times New Roman" w:hAnsi="Times New Roman" w:cs="Times New Roman"/>
          <w:color w:val="221F1F"/>
          <w:sz w:val="24"/>
        </w:rPr>
        <w:t>Meddela resultat och skottstatistik i den aktuella perioden.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3C0FF8" w:rsidRDefault="00375A54">
      <w:pPr>
        <w:spacing w:after="0" w:line="259" w:lineRule="auto"/>
        <w:ind w:left="0" w:firstLine="0"/>
      </w:pPr>
      <w:r>
        <w:t xml:space="preserve"> </w:t>
      </w:r>
    </w:p>
    <w:p w:rsidR="003C0FF8" w:rsidRDefault="00375A54">
      <w:pPr>
        <w:spacing w:after="4"/>
        <w:ind w:left="-5"/>
      </w:pPr>
      <w:r>
        <w:rPr>
          <w:b/>
        </w:rPr>
        <w:t xml:space="preserve">Efter match </w:t>
      </w:r>
    </w:p>
    <w:p w:rsidR="003C0FF8" w:rsidRDefault="00375A54">
      <w:pPr>
        <w:numPr>
          <w:ilvl w:val="0"/>
          <w:numId w:val="3"/>
        </w:numPr>
        <w:spacing w:after="5"/>
        <w:ind w:hanging="360"/>
      </w:pPr>
      <w:r>
        <w:rPr>
          <w:rFonts w:ascii="Times New Roman" w:eastAsia="Times New Roman" w:hAnsi="Times New Roman" w:cs="Times New Roman"/>
          <w:color w:val="221F1F"/>
          <w:sz w:val="24"/>
        </w:rPr>
        <w:t>Meddela resultat och skottstatistik i den aktuella perioden.</w:t>
      </w:r>
      <w:r>
        <w:t xml:space="preserve"> </w:t>
      </w:r>
    </w:p>
    <w:p w:rsidR="003C0FF8" w:rsidRDefault="00375A54">
      <w:pPr>
        <w:numPr>
          <w:ilvl w:val="0"/>
          <w:numId w:val="3"/>
        </w:numPr>
        <w:ind w:hanging="360"/>
      </w:pPr>
      <w:r>
        <w:t xml:space="preserve">Se till att </w:t>
      </w:r>
      <w:r>
        <w:rPr>
          <w:b/>
        </w:rPr>
        <w:t xml:space="preserve">målburar flyttas efter matchen </w:t>
      </w:r>
      <w:r>
        <w:t xml:space="preserve">för att möjliggöra spolning efter matchen. </w:t>
      </w:r>
    </w:p>
    <w:p w:rsidR="003C0FF8" w:rsidRDefault="00375A54">
      <w:pPr>
        <w:numPr>
          <w:ilvl w:val="0"/>
          <w:numId w:val="3"/>
        </w:numPr>
        <w:ind w:hanging="360"/>
      </w:pPr>
      <w:r>
        <w:t xml:space="preserve">Efter matchens slut får hemma- och bortalag varsin matchprotokoll (kopia). </w:t>
      </w:r>
    </w:p>
    <w:p w:rsidR="003C0FF8" w:rsidRDefault="00375A54">
      <w:pPr>
        <w:spacing w:after="0" w:line="259" w:lineRule="auto"/>
        <w:ind w:left="0" w:firstLine="0"/>
      </w:pPr>
      <w:r>
        <w:t xml:space="preserve"> </w:t>
      </w:r>
    </w:p>
    <w:p w:rsidR="003C0FF8" w:rsidRDefault="00375A54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C0FF8" w:rsidRDefault="00375A54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b/>
          <w:sz w:val="22"/>
        </w:rPr>
        <w:t xml:space="preserve"> </w:t>
      </w:r>
    </w:p>
    <w:p w:rsidR="003C0FF8" w:rsidRDefault="00375A54">
      <w:pPr>
        <w:ind w:left="-5"/>
      </w:pPr>
      <w:r>
        <w:rPr>
          <w:b/>
          <w:sz w:val="22"/>
        </w:rPr>
        <w:t xml:space="preserve">Protokollförare/Speaker: </w:t>
      </w:r>
      <w:r>
        <w:t>Protokollförare skall gå igenom, av bägge lagen, ifyllt matchprotokoll o</w:t>
      </w:r>
      <w:r>
        <w:t xml:space="preserve">ch kontrollera att följande information finns:  </w:t>
      </w:r>
    </w:p>
    <w:p w:rsidR="003C0FF8" w:rsidRDefault="00375A54">
      <w:pPr>
        <w:numPr>
          <w:ilvl w:val="0"/>
          <w:numId w:val="4"/>
        </w:numPr>
        <w:ind w:hanging="269"/>
      </w:pPr>
      <w:r>
        <w:t xml:space="preserve">namn, position och nummer på varje spelare  </w:t>
      </w:r>
    </w:p>
    <w:p w:rsidR="003C0FF8" w:rsidRDefault="00375A54">
      <w:pPr>
        <w:numPr>
          <w:ilvl w:val="0"/>
          <w:numId w:val="4"/>
        </w:numPr>
        <w:ind w:hanging="269"/>
      </w:pPr>
      <w:r>
        <w:lastRenderedPageBreak/>
        <w:t xml:space="preserve">lagkapten (bokstaven "C" angivet i protokollet framför aktuellt namn)  </w:t>
      </w:r>
    </w:p>
    <w:p w:rsidR="003C0FF8" w:rsidRDefault="00375A54">
      <w:pPr>
        <w:numPr>
          <w:ilvl w:val="0"/>
          <w:numId w:val="4"/>
        </w:numPr>
        <w:ind w:hanging="269"/>
      </w:pPr>
      <w:r>
        <w:t>målvakten/</w:t>
      </w:r>
      <w:proofErr w:type="spellStart"/>
      <w:r>
        <w:t>erna</w:t>
      </w:r>
      <w:proofErr w:type="spellEnd"/>
      <w:r>
        <w:t xml:space="preserve">  </w:t>
      </w:r>
    </w:p>
    <w:p w:rsidR="003C0FF8" w:rsidRDefault="00375A54">
      <w:pPr>
        <w:numPr>
          <w:ilvl w:val="0"/>
          <w:numId w:val="4"/>
        </w:numPr>
        <w:ind w:hanging="269"/>
      </w:pPr>
      <w:r>
        <w:t>övriga uppgifter om matchen, matchnummer, spelplats, datum, lagens namn o</w:t>
      </w:r>
      <w:r>
        <w:t xml:space="preserve">ch funktionärernas namn och domare.  </w:t>
      </w:r>
    </w:p>
    <w:p w:rsidR="003C0FF8" w:rsidRDefault="00375A54">
      <w:pPr>
        <w:spacing w:after="0" w:line="259" w:lineRule="auto"/>
        <w:ind w:left="0" w:firstLine="0"/>
      </w:pPr>
      <w:r>
        <w:t xml:space="preserve"> </w:t>
      </w:r>
    </w:p>
    <w:p w:rsidR="003C0FF8" w:rsidRDefault="00375A54">
      <w:pPr>
        <w:spacing w:after="4"/>
        <w:ind w:left="-5"/>
      </w:pPr>
      <w:r>
        <w:rPr>
          <w:b/>
        </w:rPr>
        <w:t xml:space="preserve">Under matchen ska följande händelser protokollföras: </w:t>
      </w:r>
      <w:r>
        <w:t xml:space="preserve"> </w:t>
      </w:r>
    </w:p>
    <w:p w:rsidR="003C0FF8" w:rsidRDefault="00375A54">
      <w:pPr>
        <w:numPr>
          <w:ilvl w:val="0"/>
          <w:numId w:val="5"/>
        </w:numPr>
        <w:ind w:hanging="269"/>
      </w:pPr>
      <w:r>
        <w:t xml:space="preserve">gjorda mål och tiden för detta  </w:t>
      </w:r>
    </w:p>
    <w:p w:rsidR="003C0FF8" w:rsidRDefault="00375A54">
      <w:pPr>
        <w:numPr>
          <w:ilvl w:val="0"/>
          <w:numId w:val="5"/>
        </w:numPr>
        <w:ind w:hanging="269"/>
      </w:pPr>
      <w:r>
        <w:t xml:space="preserve">numren på målskyttar och de spelare som tilldelats passningspoäng (assist)  </w:t>
      </w:r>
    </w:p>
    <w:p w:rsidR="003C0FF8" w:rsidRDefault="00375A54">
      <w:pPr>
        <w:numPr>
          <w:ilvl w:val="0"/>
          <w:numId w:val="5"/>
        </w:numPr>
        <w:ind w:hanging="269"/>
      </w:pPr>
      <w:r>
        <w:t xml:space="preserve">utvisningar med nummer på bestraffad spelare, orsaken, tiden då straffet utdömdes samt straffets längd  </w:t>
      </w:r>
    </w:p>
    <w:p w:rsidR="003C0FF8" w:rsidRDefault="00375A54">
      <w:pPr>
        <w:numPr>
          <w:ilvl w:val="0"/>
          <w:numId w:val="5"/>
        </w:numPr>
        <w:ind w:hanging="269"/>
      </w:pPr>
      <w:r>
        <w:t xml:space="preserve">skottstatistik (se "skott på mål" nedan)  </w:t>
      </w:r>
    </w:p>
    <w:p w:rsidR="003C0FF8" w:rsidRDefault="00375A54">
      <w:pPr>
        <w:numPr>
          <w:ilvl w:val="0"/>
          <w:numId w:val="5"/>
        </w:numPr>
        <w:ind w:hanging="269"/>
      </w:pPr>
      <w:r>
        <w:t xml:space="preserve">Protokollföraren ser till att domaren undertecknar protokollet.  </w:t>
      </w:r>
    </w:p>
    <w:p w:rsidR="003C0FF8" w:rsidRDefault="00375A54">
      <w:pPr>
        <w:spacing w:after="0" w:line="259" w:lineRule="auto"/>
        <w:ind w:left="0" w:firstLine="0"/>
      </w:pPr>
      <w:r>
        <w:t xml:space="preserve"> </w:t>
      </w:r>
    </w:p>
    <w:p w:rsidR="003C0FF8" w:rsidRDefault="00375A54">
      <w:pPr>
        <w:spacing w:after="4"/>
        <w:ind w:left="-5"/>
      </w:pPr>
      <w:r>
        <w:rPr>
          <w:b/>
        </w:rPr>
        <w:t xml:space="preserve">Följande bör meddelas i högtalaren från </w:t>
      </w:r>
      <w:r>
        <w:rPr>
          <w:b/>
        </w:rPr>
        <w:t xml:space="preserve">speakern under matchens gång: </w:t>
      </w:r>
      <w:r>
        <w:t xml:space="preserve"> </w:t>
      </w:r>
    </w:p>
    <w:p w:rsidR="003C0FF8" w:rsidRDefault="00375A54">
      <w:pPr>
        <w:numPr>
          <w:ilvl w:val="0"/>
          <w:numId w:val="6"/>
        </w:numPr>
        <w:ind w:hanging="269"/>
      </w:pPr>
      <w:r>
        <w:t xml:space="preserve">godkända mål och passningar  </w:t>
      </w:r>
    </w:p>
    <w:p w:rsidR="003C0FF8" w:rsidRDefault="00375A54">
      <w:pPr>
        <w:numPr>
          <w:ilvl w:val="0"/>
          <w:numId w:val="6"/>
        </w:numPr>
        <w:ind w:hanging="269"/>
      </w:pPr>
      <w:r>
        <w:t xml:space="preserve">utvisningar (domartecken finns i lathundspärmen)  </w:t>
      </w:r>
    </w:p>
    <w:p w:rsidR="003C0FF8" w:rsidRDefault="00375A54">
      <w:pPr>
        <w:numPr>
          <w:ilvl w:val="0"/>
          <w:numId w:val="6"/>
        </w:numPr>
        <w:ind w:hanging="269"/>
      </w:pPr>
      <w:r>
        <w:t xml:space="preserve">utvisningars slut (lag fulltaligt)  </w:t>
      </w:r>
    </w:p>
    <w:p w:rsidR="003C0FF8" w:rsidRDefault="00375A54">
      <w:pPr>
        <w:numPr>
          <w:ilvl w:val="0"/>
          <w:numId w:val="6"/>
        </w:numPr>
        <w:ind w:hanging="269"/>
      </w:pPr>
      <w:r>
        <w:t xml:space="preserve">när en minut återstår av period ett och två (om man spelar tre perioder)  </w:t>
      </w:r>
    </w:p>
    <w:p w:rsidR="003C0FF8" w:rsidRDefault="00375A54">
      <w:pPr>
        <w:numPr>
          <w:ilvl w:val="0"/>
          <w:numId w:val="6"/>
        </w:numPr>
        <w:ind w:hanging="269"/>
      </w:pPr>
      <w:r>
        <w:t>när två minuter återstår av mat</w:t>
      </w:r>
      <w:r>
        <w:t xml:space="preserve">chen  </w:t>
      </w:r>
    </w:p>
    <w:p w:rsidR="003C0FF8" w:rsidRDefault="00375A54">
      <w:pPr>
        <w:spacing w:after="0" w:line="259" w:lineRule="auto"/>
        <w:ind w:left="0" w:firstLine="0"/>
      </w:pPr>
      <w:r>
        <w:t xml:space="preserve"> </w:t>
      </w:r>
    </w:p>
    <w:p w:rsidR="003C0FF8" w:rsidRDefault="00375A54">
      <w:pPr>
        <w:ind w:left="-5" w:right="835"/>
      </w:pPr>
      <w:r>
        <w:t>Det är bra om speakern även kan ange orsak till avblåsning (t.ex. offside, icing</w:t>
      </w:r>
      <w:r>
        <w:t xml:space="preserve">…)  </w:t>
      </w:r>
      <w:r>
        <w:t xml:space="preserve"> Spela musik i spelavbrotten, och prata i mikrofonen under matchens gång.  </w:t>
      </w:r>
    </w:p>
    <w:p w:rsidR="003C0FF8" w:rsidRDefault="00375A54">
      <w:pPr>
        <w:spacing w:after="4"/>
        <w:ind w:left="-5"/>
      </w:pPr>
      <w:r>
        <w:rPr>
          <w:b/>
        </w:rPr>
        <w:t xml:space="preserve">OBS att musik INTE ska spelas under Timeout eller om det ligger skadad spelare på isen </w:t>
      </w:r>
      <w:r>
        <w:rPr>
          <w:b/>
        </w:rPr>
        <w:t>under ett spelavbrott.</w:t>
      </w:r>
      <w:r>
        <w:t xml:space="preserve">  </w:t>
      </w:r>
    </w:p>
    <w:p w:rsidR="003C0FF8" w:rsidRDefault="00375A5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C0FF8" w:rsidRDefault="00375A54">
      <w:pPr>
        <w:spacing w:after="4"/>
        <w:ind w:left="-5"/>
      </w:pPr>
      <w:r>
        <w:rPr>
          <w:b/>
        </w:rPr>
        <w:t xml:space="preserve">Utvisningsbås och skottstatistik:  </w:t>
      </w:r>
    </w:p>
    <w:p w:rsidR="003C0FF8" w:rsidRDefault="00375A54">
      <w:pPr>
        <w:ind w:left="-5"/>
      </w:pPr>
      <w:r>
        <w:t xml:space="preserve">På varje utvisningsbänk finns en ansvarig som:  </w:t>
      </w:r>
    </w:p>
    <w:p w:rsidR="003C0FF8" w:rsidRDefault="00375A54">
      <w:pPr>
        <w:numPr>
          <w:ilvl w:val="0"/>
          <w:numId w:val="7"/>
        </w:numPr>
        <w:spacing w:after="4"/>
        <w:ind w:hanging="269"/>
      </w:pPr>
      <w:r>
        <w:t>Öppnar båsdörren och släpper in spelare vid utvisning. (</w:t>
      </w:r>
      <w:r>
        <w:rPr>
          <w:b/>
        </w:rPr>
        <w:t xml:space="preserve">OBS! Viktigt att inte stänga dörren till utvisningsbåset förrän tidtagare meddelat att den är klar och redo att fortsätta matchen eftersom domaren alltid startar matchen när dörren stängs)  </w:t>
      </w:r>
    </w:p>
    <w:p w:rsidR="003C0FF8" w:rsidRDefault="00375A54">
      <w:pPr>
        <w:numPr>
          <w:ilvl w:val="0"/>
          <w:numId w:val="7"/>
        </w:numPr>
        <w:ind w:hanging="269"/>
      </w:pPr>
      <w:r>
        <w:t>Meddelar utvisad spelare återstoden av utvisningstiden (10 sek, 5</w:t>
      </w:r>
      <w:r>
        <w:t xml:space="preserve"> sek...)  </w:t>
      </w:r>
    </w:p>
    <w:p w:rsidR="003C0FF8" w:rsidRDefault="00375A54">
      <w:pPr>
        <w:numPr>
          <w:ilvl w:val="0"/>
          <w:numId w:val="7"/>
        </w:numPr>
        <w:ind w:hanging="269"/>
      </w:pPr>
      <w:r>
        <w:t xml:space="preserve">Öppna båsdörren och släppa ut utvisad spelare vid straffets upphörande  </w:t>
      </w:r>
    </w:p>
    <w:p w:rsidR="003C0FF8" w:rsidRDefault="00375A54">
      <w:pPr>
        <w:numPr>
          <w:ilvl w:val="0"/>
          <w:numId w:val="7"/>
        </w:numPr>
        <w:ind w:hanging="269"/>
      </w:pPr>
      <w:r>
        <w:t xml:space="preserve">Räknar skott på mål </w:t>
      </w:r>
      <w:r>
        <w:t xml:space="preserve">och på vilken målvakt (detta för att få rätt målvaktsstatistik i </w:t>
      </w:r>
      <w:proofErr w:type="spellStart"/>
      <w:r>
        <w:t>onlinerapportering</w:t>
      </w:r>
      <w:proofErr w:type="spellEnd"/>
      <w:r>
        <w:t xml:space="preserve">), enligt nedanstående beskrivning, på "sin" planhalva. skottstatistik meddelas protokollförare efter varje avslutad period som bokför i protokollet  </w:t>
      </w:r>
    </w:p>
    <w:p w:rsidR="003C0FF8" w:rsidRDefault="00375A54">
      <w:pPr>
        <w:spacing w:after="0" w:line="259" w:lineRule="auto"/>
        <w:ind w:left="0" w:firstLine="0"/>
      </w:pPr>
      <w:r>
        <w:t xml:space="preserve"> </w:t>
      </w:r>
    </w:p>
    <w:p w:rsidR="003C0FF8" w:rsidRDefault="00375A54">
      <w:pPr>
        <w:spacing w:after="4"/>
        <w:ind w:left="-5"/>
      </w:pPr>
      <w:r>
        <w:rPr>
          <w:b/>
        </w:rPr>
        <w:t>Skottstatistiken räk</w:t>
      </w:r>
      <w:r>
        <w:rPr>
          <w:b/>
        </w:rPr>
        <w:t xml:space="preserve">nas enligt följande: </w:t>
      </w:r>
      <w:r>
        <w:t xml:space="preserve"> </w:t>
      </w:r>
    </w:p>
    <w:p w:rsidR="003C0FF8" w:rsidRDefault="00375A54">
      <w:pPr>
        <w:numPr>
          <w:ilvl w:val="0"/>
          <w:numId w:val="8"/>
        </w:numPr>
        <w:ind w:hanging="269"/>
      </w:pPr>
      <w:r>
        <w:t xml:space="preserve">Alla skott som går i mål räknas i statistiken  </w:t>
      </w:r>
    </w:p>
    <w:p w:rsidR="003C0FF8" w:rsidRDefault="00375A54">
      <w:pPr>
        <w:numPr>
          <w:ilvl w:val="0"/>
          <w:numId w:val="8"/>
        </w:numPr>
        <w:ind w:hanging="269"/>
      </w:pPr>
      <w:r>
        <w:t xml:space="preserve">De skott målvakt tar, som du bedömer skulle gått i mål, räknas.  </w:t>
      </w:r>
    </w:p>
    <w:p w:rsidR="003C0FF8" w:rsidRDefault="00375A54">
      <w:pPr>
        <w:numPr>
          <w:ilvl w:val="0"/>
          <w:numId w:val="8"/>
        </w:numPr>
        <w:ind w:hanging="269"/>
      </w:pPr>
      <w:r>
        <w:t xml:space="preserve">Även en "långpuck" eller en bakåtpassning på mål räknas.  </w:t>
      </w:r>
    </w:p>
    <w:p w:rsidR="003C0FF8" w:rsidRDefault="00375A54">
      <w:pPr>
        <w:numPr>
          <w:ilvl w:val="0"/>
          <w:numId w:val="8"/>
        </w:numPr>
        <w:ind w:hanging="269"/>
      </w:pPr>
      <w:r>
        <w:t xml:space="preserve">Straffslag räknas i </w:t>
      </w:r>
      <w:proofErr w:type="spellStart"/>
      <w:r>
        <w:t>statisktiken</w:t>
      </w:r>
      <w:proofErr w:type="spellEnd"/>
      <w:r>
        <w:t xml:space="preserve">.  </w:t>
      </w:r>
    </w:p>
    <w:p w:rsidR="003C0FF8" w:rsidRDefault="00375A54">
      <w:pPr>
        <w:numPr>
          <w:ilvl w:val="0"/>
          <w:numId w:val="8"/>
        </w:numPr>
        <w:spacing w:after="4"/>
        <w:ind w:hanging="269"/>
      </w:pPr>
      <w:r>
        <w:rPr>
          <w:b/>
        </w:rPr>
        <w:t>Skott i stolpe/ribba räk</w:t>
      </w:r>
      <w:r>
        <w:rPr>
          <w:b/>
        </w:rPr>
        <w:t xml:space="preserve">nas INTE. </w:t>
      </w:r>
      <w:r>
        <w:t xml:space="preserve"> </w:t>
      </w:r>
    </w:p>
    <w:sectPr w:rsidR="003C0FF8">
      <w:pgSz w:w="12240" w:h="16339"/>
      <w:pgMar w:top="1028" w:right="1215" w:bottom="3988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42AA"/>
    <w:multiLevelType w:val="hybridMultilevel"/>
    <w:tmpl w:val="7FE4C978"/>
    <w:lvl w:ilvl="0" w:tplc="83ACC720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0F9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A43E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9E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61E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274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AC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875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057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577C3"/>
    <w:multiLevelType w:val="hybridMultilevel"/>
    <w:tmpl w:val="691CD9BC"/>
    <w:lvl w:ilvl="0" w:tplc="81EEED20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84B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C6355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E2CC8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AD1C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0F71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D213F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00EF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60E0E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87E9A"/>
    <w:multiLevelType w:val="hybridMultilevel"/>
    <w:tmpl w:val="542C9BA8"/>
    <w:lvl w:ilvl="0" w:tplc="F1D6468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24C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22B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064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C76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27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2CD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0FA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AE0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7A7601"/>
    <w:multiLevelType w:val="hybridMultilevel"/>
    <w:tmpl w:val="D0F49784"/>
    <w:lvl w:ilvl="0" w:tplc="3A16F05E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FEB3E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0E5E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EB0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EE6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C12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D8346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A4151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B06BA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944A0F"/>
    <w:multiLevelType w:val="hybridMultilevel"/>
    <w:tmpl w:val="C69611D4"/>
    <w:lvl w:ilvl="0" w:tplc="646CE578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21E4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64F6E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BEA6A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D2B5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66DA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0D5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70D29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4AE79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1A0FB2"/>
    <w:multiLevelType w:val="hybridMultilevel"/>
    <w:tmpl w:val="BFF0D026"/>
    <w:lvl w:ilvl="0" w:tplc="E9BEA216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78B64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654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2045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E16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AB59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6E5F4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602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E644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E56A71"/>
    <w:multiLevelType w:val="hybridMultilevel"/>
    <w:tmpl w:val="84BA4ACC"/>
    <w:lvl w:ilvl="0" w:tplc="E196B804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4A0988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6AD8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0650E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C418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CEF226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1E2356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C36A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C878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746D91"/>
    <w:multiLevelType w:val="hybridMultilevel"/>
    <w:tmpl w:val="495E2CC8"/>
    <w:lvl w:ilvl="0" w:tplc="5B261E46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90C3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D2452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205E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4EFF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A40FD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4EC3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90A6D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02994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8"/>
    <w:rsid w:val="00375A54"/>
    <w:rsid w:val="003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A7CD"/>
  <w15:docId w15:val="{3CBF1E30-8888-4F03-B9E4-5D71B191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0" w:lineRule="auto"/>
      <w:ind w:left="370" w:hanging="10"/>
    </w:pPr>
    <w:rPr>
      <w:rFonts w:ascii="Verdana" w:eastAsia="Verdana" w:hAnsi="Verdana" w:cs="Verdana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3341</Characters>
  <Application>Microsoft Office Word</Application>
  <DocSecurity>0</DocSecurity>
  <Lines>27</Lines>
  <Paragraphs>7</Paragraphs>
  <ScaleCrop>false</ScaleCrop>
  <Company>LFV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Coucher</dc:creator>
  <cp:keywords/>
  <cp:lastModifiedBy>Gustafsson, Pia  (Avdelning En Route)</cp:lastModifiedBy>
  <cp:revision>2</cp:revision>
  <dcterms:created xsi:type="dcterms:W3CDTF">2021-09-21T09:00:00Z</dcterms:created>
  <dcterms:modified xsi:type="dcterms:W3CDTF">2021-09-21T09:00:00Z</dcterms:modified>
</cp:coreProperties>
</file>